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85DD" w14:textId="77777777" w:rsidR="0073501C" w:rsidRPr="0073501C" w:rsidRDefault="0073501C" w:rsidP="0073501C">
      <w:pPr>
        <w:shd w:val="clear" w:color="auto" w:fill="F5F7F4"/>
        <w:spacing w:after="0" w:line="510" w:lineRule="atLeast"/>
        <w:outlineLvl w:val="1"/>
        <w:rPr>
          <w:rFonts w:ascii="Helvetica" w:eastAsia="Times New Roman" w:hAnsi="Helvetica" w:cs="Helvetica"/>
          <w:b/>
          <w:bCs/>
          <w:color w:val="1E201E"/>
          <w:spacing w:val="5"/>
          <w:kern w:val="0"/>
          <w:sz w:val="42"/>
          <w:szCs w:val="42"/>
          <w:lang w:eastAsia="nl-NL"/>
          <w14:ligatures w14:val="none"/>
        </w:rPr>
      </w:pPr>
      <w:r w:rsidRPr="0073501C">
        <w:rPr>
          <w:rFonts w:ascii="Helvetica" w:eastAsia="Times New Roman" w:hAnsi="Helvetica" w:cs="Helvetica"/>
          <w:b/>
          <w:bCs/>
          <w:color w:val="1E201E"/>
          <w:spacing w:val="5"/>
          <w:kern w:val="0"/>
          <w:sz w:val="42"/>
          <w:szCs w:val="42"/>
          <w:lang w:eastAsia="nl-NL"/>
          <w14:ligatures w14:val="none"/>
        </w:rPr>
        <w:t>Algemene voorwaarden</w:t>
      </w:r>
    </w:p>
    <w:p w14:paraId="0F0022B0" w14:textId="77777777" w:rsidR="0073501C" w:rsidRPr="0073501C" w:rsidRDefault="00000000" w:rsidP="0073501C">
      <w:pPr>
        <w:numPr>
          <w:ilvl w:val="0"/>
          <w:numId w:val="1"/>
        </w:numPr>
        <w:shd w:val="clear" w:color="auto" w:fill="F5F7F4"/>
        <w:spacing w:after="0" w:line="240" w:lineRule="auto"/>
        <w:rPr>
          <w:rFonts w:ascii="Helvetica" w:eastAsia="Times New Roman" w:hAnsi="Helvetica" w:cs="Helvetica"/>
          <w:color w:val="EFF1EE"/>
          <w:spacing w:val="5"/>
          <w:kern w:val="0"/>
          <w:sz w:val="24"/>
          <w:szCs w:val="24"/>
          <w:lang w:eastAsia="nl-NL"/>
          <w14:ligatures w14:val="none"/>
        </w:rPr>
      </w:pPr>
      <w:hyperlink r:id="rId5" w:history="1">
        <w:r w:rsidR="0073501C" w:rsidRPr="0073501C">
          <w:rPr>
            <w:rFonts w:ascii="Helvetica" w:eastAsia="Times New Roman" w:hAnsi="Helvetica" w:cs="Helvetica"/>
            <w:color w:val="B4B7B2"/>
            <w:spacing w:val="5"/>
            <w:kern w:val="0"/>
            <w:sz w:val="21"/>
            <w:szCs w:val="21"/>
            <w:u w:val="single"/>
            <w:lang w:eastAsia="nl-NL"/>
            <w14:ligatures w14:val="none"/>
          </w:rPr>
          <w:t>Home</w:t>
        </w:r>
      </w:hyperlink>
    </w:p>
    <w:p w14:paraId="133F84A5" w14:textId="77777777" w:rsidR="0073501C" w:rsidRPr="0073501C" w:rsidRDefault="0073501C" w:rsidP="0073501C">
      <w:pPr>
        <w:numPr>
          <w:ilvl w:val="0"/>
          <w:numId w:val="1"/>
        </w:numPr>
        <w:shd w:val="clear" w:color="auto" w:fill="F5F7F4"/>
        <w:spacing w:after="0" w:line="240" w:lineRule="auto"/>
        <w:rPr>
          <w:rFonts w:ascii="Helvetica" w:eastAsia="Times New Roman" w:hAnsi="Helvetica" w:cs="Helvetica"/>
          <w:color w:val="EFF1EE"/>
          <w:spacing w:val="5"/>
          <w:kern w:val="0"/>
          <w:sz w:val="24"/>
          <w:szCs w:val="24"/>
          <w:lang w:eastAsia="nl-NL"/>
          <w14:ligatures w14:val="none"/>
        </w:rPr>
      </w:pPr>
      <w:r w:rsidRPr="0073501C">
        <w:rPr>
          <w:rFonts w:ascii="Helvetica" w:eastAsia="Times New Roman" w:hAnsi="Helvetica" w:cs="Helvetica"/>
          <w:color w:val="3B3E3B"/>
          <w:spacing w:val="5"/>
          <w:kern w:val="0"/>
          <w:sz w:val="21"/>
          <w:szCs w:val="21"/>
          <w:lang w:eastAsia="nl-NL"/>
          <w14:ligatures w14:val="none"/>
        </w:rPr>
        <w:t>Algemene voorwaarden</w:t>
      </w:r>
    </w:p>
    <w:p w14:paraId="06D06518" w14:textId="00587CCC"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Laatst bijgewerkt: 01-0</w:t>
      </w:r>
      <w:r w:rsidR="00F630BC">
        <w:rPr>
          <w:rFonts w:ascii="Helvetica" w:eastAsia="Times New Roman" w:hAnsi="Helvetica" w:cs="Helvetica"/>
          <w:color w:val="777977"/>
          <w:kern w:val="0"/>
          <w:sz w:val="30"/>
          <w:szCs w:val="30"/>
          <w:lang w:eastAsia="nl-NL"/>
          <w14:ligatures w14:val="none"/>
        </w:rPr>
        <w:t>7</w:t>
      </w:r>
      <w:r w:rsidRPr="0073501C">
        <w:rPr>
          <w:rFonts w:ascii="Helvetica" w:eastAsia="Times New Roman" w:hAnsi="Helvetica" w:cs="Helvetica"/>
          <w:color w:val="777977"/>
          <w:kern w:val="0"/>
          <w:sz w:val="30"/>
          <w:szCs w:val="30"/>
          <w:lang w:eastAsia="nl-NL"/>
          <w14:ligatures w14:val="none"/>
        </w:rPr>
        <w:t>-202</w:t>
      </w:r>
      <w:r w:rsidR="00F630BC">
        <w:rPr>
          <w:rFonts w:ascii="Helvetica" w:eastAsia="Times New Roman" w:hAnsi="Helvetica" w:cs="Helvetica"/>
          <w:color w:val="777977"/>
          <w:kern w:val="0"/>
          <w:sz w:val="30"/>
          <w:szCs w:val="30"/>
          <w:lang w:eastAsia="nl-NL"/>
          <w14:ligatures w14:val="none"/>
        </w:rPr>
        <w:t>3</w:t>
      </w:r>
    </w:p>
    <w:p w14:paraId="03C2F136"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1. Definities</w:t>
      </w:r>
    </w:p>
    <w:p w14:paraId="68AC4D87" w14:textId="77777777"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In deze Algemene Voorwaarden zullen de navolgende termen de daarbij vermelde betekenis hebben:</w:t>
      </w:r>
    </w:p>
    <w:p w14:paraId="352714A0"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Algemene Voorwaarden: deze algemene voorwaarden van Opdrachtnemer.</w:t>
      </w:r>
    </w:p>
    <w:p w14:paraId="374F1D23" w14:textId="77777777" w:rsidR="0073501C" w:rsidRPr="0073501C" w:rsidRDefault="0073501C" w:rsidP="0073501C">
      <w:pPr>
        <w:shd w:val="clear" w:color="auto" w:fill="F5F7F4"/>
        <w:spacing w:after="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Opdrachtgever: iedere (rechts-)persoon tot wie Opdrachtnemer haar aanbiedingen/offertes richt, alsmede degene die aan Opdrachtnemer aanbiedingen/offertes richt en degene die aan Opdrachtnemer een opdracht verstrekt, c.q. degene met</w:t>
      </w:r>
      <w:r w:rsidRPr="0073501C">
        <w:rPr>
          <w:rFonts w:ascii="Helvetica" w:eastAsia="Times New Roman" w:hAnsi="Helvetica" w:cs="Helvetica"/>
          <w:color w:val="777977"/>
          <w:kern w:val="0"/>
          <w:sz w:val="30"/>
          <w:szCs w:val="30"/>
          <w:lang w:eastAsia="nl-NL"/>
          <w14:ligatures w14:val="none"/>
        </w:rPr>
        <w:br/>
        <w:t>wie Opdrachtnemer een Overeenkomst aangaat.</w:t>
      </w:r>
    </w:p>
    <w:p w14:paraId="711D877A" w14:textId="63C31FAC"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Opdrachtnemer: de opdrachtnemer zoals blijkt uit de Overeenkomst, zijn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onderdeel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bij de kamer van koophandel geregistreerd onder nummer 3</w:t>
      </w:r>
      <w:r>
        <w:rPr>
          <w:rFonts w:ascii="Helvetica" w:eastAsia="Times New Roman" w:hAnsi="Helvetica" w:cs="Helvetica"/>
          <w:color w:val="777977"/>
          <w:kern w:val="0"/>
          <w:sz w:val="30"/>
          <w:szCs w:val="30"/>
          <w:lang w:eastAsia="nl-NL"/>
          <w14:ligatures w14:val="none"/>
        </w:rPr>
        <w:t>910</w:t>
      </w:r>
      <w:r w:rsidRPr="0073501C">
        <w:rPr>
          <w:rFonts w:ascii="Helvetica" w:eastAsia="Times New Roman" w:hAnsi="Helvetica" w:cs="Helvetica"/>
          <w:color w:val="777977"/>
          <w:kern w:val="0"/>
          <w:sz w:val="30"/>
          <w:szCs w:val="30"/>
          <w:lang w:eastAsia="nl-NL"/>
          <w14:ligatures w14:val="none"/>
        </w:rPr>
        <w:t>2101708, gevestigd te ’</w:t>
      </w:r>
      <w:r>
        <w:rPr>
          <w:rFonts w:ascii="Helvetica" w:eastAsia="Times New Roman" w:hAnsi="Helvetica" w:cs="Helvetica"/>
          <w:color w:val="777977"/>
          <w:kern w:val="0"/>
          <w:sz w:val="30"/>
          <w:szCs w:val="30"/>
          <w:lang w:eastAsia="nl-NL"/>
          <w14:ligatures w14:val="none"/>
        </w:rPr>
        <w:t>Almere</w:t>
      </w:r>
      <w:r w:rsidRPr="0073501C">
        <w:rPr>
          <w:rFonts w:ascii="Helvetica" w:eastAsia="Times New Roman" w:hAnsi="Helvetica" w:cs="Helvetica"/>
          <w:color w:val="777977"/>
          <w:kern w:val="0"/>
          <w:sz w:val="30"/>
          <w:szCs w:val="30"/>
          <w:lang w:eastAsia="nl-NL"/>
          <w14:ligatures w14:val="none"/>
        </w:rPr>
        <w:t>.</w:t>
      </w:r>
    </w:p>
    <w:p w14:paraId="14E34344"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Overeenkomst: iedere overeenkomst tussen Opdrachtgever en Opdrachtnemer met betrekking tot het verlenen van diensten door Opdrachtnemer aan Opdrachtgever en/of het leveren van goederen.</w:t>
      </w:r>
    </w:p>
    <w:p w14:paraId="6D984990"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Partijen: Opdrachtnemer en Opdrachtgever.</w:t>
      </w:r>
    </w:p>
    <w:p w14:paraId="064B0C8E"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2. Toepasselijkheid algemene voorwaarden</w:t>
      </w:r>
    </w:p>
    <w:p w14:paraId="082D6527" w14:textId="3836CA78"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2.1 Deze voorwaarden zijn van toepassing op iedere offerte, de website en de overeenkomst tussen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en u de opdrachtgever.</w:t>
      </w:r>
    </w:p>
    <w:p w14:paraId="508E3A2C" w14:textId="55744ABA"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lastRenderedPageBreak/>
        <w:t xml:space="preserve">2.2 Alle offertes en aanbiedingen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zijn vrijblijvend, zijn 2 weken geldig tenzij in de offerte een andere termijn voor is gesteld.</w:t>
      </w:r>
    </w:p>
    <w:p w14:paraId="7B5A7BE1" w14:textId="2FDA5F76"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2.3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kan niet aan zijn offertes of aanbiedingen worden gehouden indien de Opdrachtgever redelijkerwijs kan begrijpen dat de offertes of aanbiedingen, dan wel een onderdeel daarvan, een kennelijke vergissing of verschrijving bevat.</w:t>
      </w:r>
    </w:p>
    <w:p w14:paraId="594F5508"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3. Tarieven</w:t>
      </w:r>
    </w:p>
    <w:p w14:paraId="537DFC21" w14:textId="26BF6AAE"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3.1 De in een offerte alsmede de op de website vermelde prijzen zijn exclusief BTW. Indien de aanvaarding afwijkt van het in de offerte opgenomen aanbod dan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daaraan niet gebonden.</w:t>
      </w:r>
    </w:p>
    <w:p w14:paraId="233E713B"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3.2 Prijsopgaven zijn altijd uitsluitend van toepassing als opdracht in zijn geheel. Voor het verrichten van een gedeelte van de opdracht gelden andere tarieven en uitsluitend te aanvaarden in een nieuwe opdracht. Voor iedere opdracht gelden exclusieve prijzen en aanbiedingen.</w:t>
      </w:r>
    </w:p>
    <w:p w14:paraId="2D8AA5D9"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4. Uitvoering overeenkomst</w:t>
      </w:r>
    </w:p>
    <w:p w14:paraId="3B093F43" w14:textId="5077A990"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4.1 Is voor de uitvoering van de opdracht of bepaalde werkzaamheden een termijn afgesproken, dan is dit nooit een absolute termijn. Bij overschrijding van de termijn dient de Opdrachtgever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per e-mail in gebreke te stellen.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dient daarbij een fatsoenlijke termijn te worden geboden om alsnog uitvoering te geven aan de opdracht of werkzaamheden.</w:t>
      </w:r>
    </w:p>
    <w:p w14:paraId="6CCCC77A" w14:textId="3133BEBC"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4.2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zal uw opdracht naar beste inzicht en vermogen uitvoeren.</w:t>
      </w:r>
    </w:p>
    <w:p w14:paraId="070D80DF" w14:textId="048EAB04"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lastRenderedPageBreak/>
        <w:t xml:space="preserve">4.3 Het staat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vrij verleende opdrachten onder haar verantwoordelijkheid door de door haar aan te wijzen partners en personeelsleden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te laten uitvoeren, of in voorkomend geval met inschakeling van derden.</w:t>
      </w:r>
    </w:p>
    <w:p w14:paraId="2C158DB4" w14:textId="65B2D994"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4.4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gerechtigd de opdracht gefaseerd uit te voeren en het uitgevoerde gedeelte direct te factureren.</w:t>
      </w:r>
    </w:p>
    <w:p w14:paraId="51EA100D" w14:textId="42A3E10B"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4.5 De opdrachtgever zorgt ervoor dat alle benodigde gegevens, papieren/ vergunningen / contracten waarvan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aangeeft dat deze noodzakelijk zijn voor het uitvoeren van de opdracht tijdig beschikbaar zijn voor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 Eventuele kosten voortvloeiend uit het niet tijdig beschikbaar stellen van bovengenoemde zullen worden gedragen door de opdrachtgever. Tevens heeft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het recht de overeenkomst in dit geval te beëindigen.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derhalve niet aansprakelijk voor schade, van welke aard ook, doordat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uitgegaan van door de opdrachtgever verstrekte onjuiste en- of onvolledige gegevens.</w:t>
      </w:r>
    </w:p>
    <w:p w14:paraId="1B769E83" w14:textId="44F9D094"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4.6 Indien tijdens de uitvoering van de opdracht blijkt dat het voor een behoorlijke uitvoering daarvan noodzakelijk is om de opdracht te wijzigen of aan te vullen, dan zullen partijen tijdig en in onderling overleg tot aanpassing van de overeenkomst overgaan. Indien de aard, omvang of inhoud van de overeenkomst, al dan niet op verzoek of aanwijzing van de opdrachtgever, van de bevoegde instanties etc., wordt gewijzigd en de overeenkomst daardoor in kwalitatief en / of kwantitatief opzicht wordt gewijzigd, dan kan dit consequenties hebben voor hetgeen oorspronkelijk overeengekomen werd. Daardoor kan ook het oorspronkelijk overeengekomen bedrag worden verhoogd of verlaagd.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zal daarvan zoveel als mogelijk vooraf prijsopgaaf doen. Door een wijziging van de overeenkomst kan voorts de </w:t>
      </w:r>
      <w:r w:rsidRPr="0073501C">
        <w:rPr>
          <w:rFonts w:ascii="Helvetica" w:eastAsia="Times New Roman" w:hAnsi="Helvetica" w:cs="Helvetica"/>
          <w:color w:val="777977"/>
          <w:kern w:val="0"/>
          <w:sz w:val="30"/>
          <w:szCs w:val="30"/>
          <w:lang w:eastAsia="nl-NL"/>
          <w14:ligatures w14:val="none"/>
        </w:rPr>
        <w:lastRenderedPageBreak/>
        <w:t>oorspronkelijk opgegeven termijn van uitvoering worden gewijzigd. De opdrachtgever aanvaardt de mogelijkheid van wijziging van de overeenkomst, daaronder begrepen de wijziging in prijs en termijn van uitvoering.</w:t>
      </w:r>
    </w:p>
    <w:p w14:paraId="30ABCEA0" w14:textId="5D7BF46F"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4.7 Indien de opdracht wordt gewijzigd, dan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gerechtigd om daaraan eerst uitvoering te geven nadat daarvoor akkoord is gegeven door zowel opdrachtgever als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Het niet of niet onmiddellijk uitvoeren van de gewijzigde overeenkomst levert geen wanprestatie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op en is voor de Opdrachtgever geen grond om de overeenkomst op te zeggen of te annuleren.</w:t>
      </w:r>
    </w:p>
    <w:p w14:paraId="4A228B18" w14:textId="4B1D97A0"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4.8 Zonder daarmee in gebreke te komen, kan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een verzoek tot wijziging van de overeengekomen opdracht weigeren.</w:t>
      </w:r>
    </w:p>
    <w:p w14:paraId="2A3EEFB0" w14:textId="646A9B54"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4.9 Indien de opdrachtgever in gebreke mocht komen in de deugdelijke nakoming van hetgeen waartoe hij door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gehouden is, dan is de opdrachtgever aansprakelijk voor alle schade aan de zijde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daardoor ontstaan.</w:t>
      </w:r>
    </w:p>
    <w:p w14:paraId="4B7DEFDB"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5. Meer/minderwerk</w:t>
      </w:r>
    </w:p>
    <w:p w14:paraId="396771E3" w14:textId="2CE23D1E"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5.1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met de opdrachtgever een vaste prijs overeenkomt, dan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ten allen tijde gerechtigd tot verhoging van dit bedrag zonder dat de opdrachtgever in dat geval gerechtigd is om de overeenkomst om die reden te ontbinden, indien de verhoging van de prijs voortkomt uit een bevoegdheid of verplichting ingevolge de wet- of regelgeving of haar oorzaak vindt in een stijging van de prijs van grondstoffen, lonen, etc. of op andere gronden die bij het aangaan van de overeenkomst redelijkerwijs niet voorzienbaar waren.</w:t>
      </w:r>
    </w:p>
    <w:p w14:paraId="5088D653"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lastRenderedPageBreak/>
        <w:t>6. Ontbinding overeenkomst</w:t>
      </w:r>
    </w:p>
    <w:p w14:paraId="2C930538" w14:textId="01C93BA8"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6.1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bevoegd de nakoming van de verplichtingen op te schorten of de overeenkomst te ontbinden, indien de opdrachtgever de verplichtingen uit de overeenkomst niet, niet volledig of niet tijdig nakomt, na het sluiten van de overeenkomst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ter kennis gekomen omstandigheden grond geven te vrezen dat de opdrachtgever de verplichtingen niet kan nakomen, indien de opdrachtgever bij het sluiten van de overeenkomst verzocht is om zekerheid te stellen voor de voldoening van zijn verplichtingen uit de overeenkomst en deze zekerheid uitblijft of onvoldoende is of indien door de vertraging aan de zijde van de opdrachtgever niet langer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kan worden gevergd dat hij de overeenkomst tegen de oorspronkelijk overeengekomen condities zal nakomen.</w:t>
      </w:r>
    </w:p>
    <w:p w14:paraId="1F3C11BC" w14:textId="1C889C05"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6.2 Voorts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bevoegd de overeenkomst te ontbinden indien zich omstandigheden voordoen welke van dien aard zijn dat nakoming van de overeenkomst onmogelijk is of indien er zich anderszins omstandigheden voordoen die van dien aard zijn dat ongewijzigde instandhouding van de overeenkomst in redelijkheid niet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kan worden gevergd.</w:t>
      </w:r>
    </w:p>
    <w:p w14:paraId="5E810B59" w14:textId="6310750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6.3 Indien de overeenkomst wordt ontbonden zijn de vorderingen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op de opdrachtgever onmiddellijk opeisbaar.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de nakoming van de verplichtingen opschort, behoudt hij zijn aanspraken uit de wet en overeenkomst.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tot opschorting of ontbinding overgaat, is hij op generlei wijze gehouden tot vergoeding van schade en kosten daardoor op enigerlei wijze ontstaan.</w:t>
      </w:r>
    </w:p>
    <w:p w14:paraId="179D3C10" w14:textId="3B229A83"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6.4 Indien de opdrachtgever zijn uit de overeenkomst voortvloeiende verplichtingen niet nakomt en deze niet nakoming </w:t>
      </w:r>
      <w:r w:rsidRPr="0073501C">
        <w:rPr>
          <w:rFonts w:ascii="Helvetica" w:eastAsia="Times New Roman" w:hAnsi="Helvetica" w:cs="Helvetica"/>
          <w:color w:val="777977"/>
          <w:kern w:val="0"/>
          <w:sz w:val="30"/>
          <w:szCs w:val="30"/>
          <w:lang w:eastAsia="nl-NL"/>
          <w14:ligatures w14:val="none"/>
        </w:rPr>
        <w:lastRenderedPageBreak/>
        <w:t xml:space="preserve">ontbinding rechtvaardigt, dan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gerechtigd de overeenkomst met directe ingang te ontbinden zonder enige verplichting of vergoeding in wat voor een zin dan ook. De opdrachtgever is uit hoofde van wanprestatie tot schadevergoeding verplicht.</w:t>
      </w:r>
    </w:p>
    <w:p w14:paraId="0615E66B" w14:textId="252BE79D"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6.5 Indien de overeenkomst tussentijds wordt opgezegd door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zal er in overleg met de Opdrachtgever zorg dragen voor overdracht van nog te verrichten werkzaamheden aan derden.</w:t>
      </w:r>
    </w:p>
    <w:p w14:paraId="1135379E"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6.6 Indien de opdrachtgever een geplaatste opdracht geheel of gedeeltelijk annuleert, dan zullen de werkzaamheden en overige gemaakte kosten in rekening gebracht worden. De hoogte van deze annuleringskosten bedraagt ten minste 30% van het offertebedrag.</w:t>
      </w:r>
    </w:p>
    <w:p w14:paraId="41A36A56" w14:textId="4C196B0B"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6.7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niet gehouden tot het nakomen van enige verplichting tegenover de opdrachtgever indien hij daartoe gehinderd wordt als gevolg van een omstandigheid die niet is te wijten aan schuld, en noch krachtens de wet, een rechtshandeling of in het verkeer geldende opvattingen voor zijn rekening komt.</w:t>
      </w:r>
    </w:p>
    <w:p w14:paraId="35333917"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7. Betaling</w:t>
      </w:r>
    </w:p>
    <w:p w14:paraId="0921E4A7" w14:textId="77777777"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7.1 Opdrachtgever dient ter zekerheidstelling voor aanvang van de overeengekomen werkzaamheden een aanbetaling van 50% van de hoofdsom dan wel een afgesproken bedrag te voldoen op onze rekening.</w:t>
      </w:r>
    </w:p>
    <w:p w14:paraId="744D7E1B"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7.2 Facturering van de eindfactuur geschiedt na oplevering. Deze factuur dient binnen 14 dagen na factuurdatum van te worden voldaan.</w:t>
      </w:r>
    </w:p>
    <w:p w14:paraId="5BEBCECA"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lastRenderedPageBreak/>
        <w:t>7.3 Bij overschrijding van deze termijn is de Opdrachtgever in verzuim, zonder dat daartoe een ingebrekestelling of sommatie is vereist.</w:t>
      </w:r>
    </w:p>
    <w:p w14:paraId="0068F454" w14:textId="77777777"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7.4 Bij verzuim is de Opdrachtgever 1,5 % rente per maand of gedeelte van de maand verschuldigd over het volledige factuurbedrag ingaande op de vervaldatum van de factuur, dit betreft minimaal € 25,-. Daarnaast is de Opdrachtgever bij het intreden van verzuim € 49,- incassokosten verschuldigd. Een en ander met uitsluiting van artikel 6:92 BW.</w:t>
      </w:r>
    </w:p>
    <w:p w14:paraId="5571DEEE" w14:textId="427C19CF"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7.5 Zodra een aan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verschuldigd bedrag ná de vervaldatum onbetaald blijft,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gerechtigd zonder nadere waarschuwing incassomaatregelen te nemen. Alle kosten die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in verband met de incasso van de door de Opdrachtgever verschuldigd gebleven bedragen maakt, worden door de Opdrachtgever vergoed, volledige kosten van gerechtelijke procedures en interne kosten daaronder inbegrepen.</w:t>
      </w:r>
    </w:p>
    <w:p w14:paraId="0C8234F2" w14:textId="76AF2D49"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7.6 De Opdrachtgever doet jegens voor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afstand van enig recht op retentie, verrekening of opschorting.</w:t>
      </w:r>
    </w:p>
    <w:p w14:paraId="7A35D9AA" w14:textId="27EE00D4"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7.7 Reclames tegen facturen dienen binnen 7 (zeven) werkdagen na dagtekening van de factuur schriftelijk aan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kenbaar te zijn gemaakt bij gebreke waarvan de factuur als door Opdrachtgever geaccepteerd wordt beschouwd. De aldus ingediende bezwaren worden onmiddellijk in behandeling genomen, maar schorten de betalingsverplichting niet op. Indien een tijdig ingediende klacht door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juist wordt bevonden, zal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overgaan tot verrekening en/of creditering.</w:t>
      </w:r>
    </w:p>
    <w:p w14:paraId="7EEC3FF9"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8. Kwaliteit van oplevering en aansprakelijkheid</w:t>
      </w:r>
    </w:p>
    <w:p w14:paraId="485F1EFB" w14:textId="77777777"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8.1 De opdrachtgever is gehouden het geleverde te onderzoeken, onmiddellijk na het uitvoeren van de opdracht. Daarbij behoort de </w:t>
      </w:r>
      <w:r w:rsidRPr="0073501C">
        <w:rPr>
          <w:rFonts w:ascii="Helvetica" w:eastAsia="Times New Roman" w:hAnsi="Helvetica" w:cs="Helvetica"/>
          <w:color w:val="777977"/>
          <w:kern w:val="0"/>
          <w:sz w:val="30"/>
          <w:szCs w:val="30"/>
          <w:lang w:eastAsia="nl-NL"/>
          <w14:ligatures w14:val="none"/>
        </w:rPr>
        <w:lastRenderedPageBreak/>
        <w:t>opdrachtgever te onderzoeken of de kwaliteit van het geleverde overeenstemt met hetgeen is overeengekomen en voldoet aan de eisen die partijen dienaangaande zijn overeengekomen.</w:t>
      </w:r>
    </w:p>
    <w:p w14:paraId="04344FD7" w14:textId="4A052E23"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8.2 Eventuele gebreken dienen binnen 4 (vier) werkdagen na uitvoering van de werkzaamheden per e-mail te worden verzonden aan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De melding dient een zo gedetailleerd mogelijke omschrijving van het gebrek te bevatten, zodat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in staat is adequaat te reageren.</w:t>
      </w:r>
    </w:p>
    <w:p w14:paraId="65E7979C" w14:textId="60F60A28"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8.3 De opdrachtgever dient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in de gelegenheid te stellen een klacht te onderzoeken. In behandeling genomen klachten doen de betalingsverplichting niet opschorten.</w:t>
      </w:r>
    </w:p>
    <w:p w14:paraId="00B037D5" w14:textId="089BDB18"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8.4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aansprakelijk mocht zijn, dan is deze aansprakelijkheid beperkt tot hetgeen in deze bepaling is geregeld.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niet aansprakelijk voor schade, van welke aard ook, ontstaan doordat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uitgegaan van door of namens de Opdrachtgever verstrekte onjuiste en-of onvolledige gegevens.</w:t>
      </w:r>
    </w:p>
    <w:p w14:paraId="035A9909" w14:textId="7A6565FE"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8.5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aansprakelijk mocht zijn voor schade, dan is de aansprakelijkheid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beperkt tot het maximale bedrag van de factuur, althans tot dat gedeelte van de opdracht waarop de aansprakelijkheid betrekking heeft. De aansprakelijkheid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is in ieder geval steeds beperkt tot het bedrag der uitkering van zijn verzekeraar in voorkomend geval.</w:t>
      </w:r>
    </w:p>
    <w:p w14:paraId="45AD99A7" w14:textId="0617EDCB"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8.6 De opdrachtgever vrijwaart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voor eventuele aanspraken van derden, die in verband met de uitvoering van de overeenkomst schade lijden en waarvan de oorzaak aan andere dan aan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toerekenbaar is. Indien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uit dien hoofde door derden mocht worden aangesproken, </w:t>
      </w:r>
      <w:r w:rsidRPr="0073501C">
        <w:rPr>
          <w:rFonts w:ascii="Helvetica" w:eastAsia="Times New Roman" w:hAnsi="Helvetica" w:cs="Helvetica"/>
          <w:color w:val="777977"/>
          <w:kern w:val="0"/>
          <w:sz w:val="30"/>
          <w:szCs w:val="30"/>
          <w:lang w:eastAsia="nl-NL"/>
          <w14:ligatures w14:val="none"/>
        </w:rPr>
        <w:lastRenderedPageBreak/>
        <w:t xml:space="preserve">dan is de Opdrachtgever gehouden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nl zowel buiten als in rechte bij te staan en onverwijld al hetgeen te doen dat van hem in dat geval verwacht mag worden.</w:t>
      </w:r>
    </w:p>
    <w:p w14:paraId="2FEC8786" w14:textId="73A9C93F"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8.7 Mocht de Opdrachtgever in gebreke blijven in het nemen van adequate maatregelen, dan is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zonder ingebrekestelling, gerechtigd zelf daartoe over te gaan. Alle kosten en schade aan de zijde van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en derden daardoor ontstaan, komen voor rekening en risico van de opdrachtgever.</w:t>
      </w:r>
    </w:p>
    <w:p w14:paraId="2017F0D4" w14:textId="5305F25B" w:rsidR="0073501C" w:rsidRPr="0073501C" w:rsidRDefault="0073501C"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8.8 Opdrachtgever verklaart bij het verlenen van de opdracht aan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dat de goederen in haar eigendom zijn. Opdrachtgever doet derhalve afstand van de te ruimen inboedel. In overleg kan er worden besloten goederen te verkopen, opbrengsten komen ten goede van de opdrachtgever, dan wel kan er afstand gedaan worden van de goederen dan bepaalt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wat er met de goederen gebeurt.</w:t>
      </w:r>
    </w:p>
    <w:p w14:paraId="517EC3FD"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9. Toepasselijk recht</w:t>
      </w:r>
    </w:p>
    <w:p w14:paraId="0731ABFD" w14:textId="503DE04A"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 xml:space="preserve">9.1 Op alle rechtsbetrekkingen waarbij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partij is, is uitsluitend het Nederlands recht van toepassing. De rechter in </w:t>
      </w:r>
      <w:r>
        <w:rPr>
          <w:rFonts w:ascii="Helvetica" w:eastAsia="Times New Roman" w:hAnsi="Helvetica" w:cs="Helvetica"/>
          <w:color w:val="777977"/>
          <w:kern w:val="0"/>
          <w:sz w:val="30"/>
          <w:szCs w:val="30"/>
          <w:lang w:eastAsia="nl-NL"/>
          <w14:ligatures w14:val="none"/>
        </w:rPr>
        <w:t>Almere</w:t>
      </w:r>
      <w:r w:rsidRPr="0073501C">
        <w:rPr>
          <w:rFonts w:ascii="Helvetica" w:eastAsia="Times New Roman" w:hAnsi="Helvetica" w:cs="Helvetica"/>
          <w:color w:val="777977"/>
          <w:kern w:val="0"/>
          <w:sz w:val="30"/>
          <w:szCs w:val="30"/>
          <w:lang w:eastAsia="nl-NL"/>
          <w14:ligatures w14:val="none"/>
        </w:rPr>
        <w:t xml:space="preserve"> dan wel Amsterdam is bij uitsluiting bevoegd van geschillen kennis te nemen, tenzij de wet dwingend anders voorschrijft. Niettemin heeft </w:t>
      </w:r>
      <w:r w:rsidR="003004E9">
        <w:rPr>
          <w:rFonts w:ascii="Helvetica" w:eastAsia="Times New Roman" w:hAnsi="Helvetica" w:cs="Helvetica"/>
          <w:color w:val="777977"/>
          <w:kern w:val="0"/>
          <w:sz w:val="30"/>
          <w:szCs w:val="30"/>
          <w:lang w:eastAsia="nl-NL"/>
          <w14:ligatures w14:val="none"/>
        </w:rPr>
        <w:t>Ontruimen-Almere.nl</w:t>
      </w:r>
      <w:r w:rsidRPr="0073501C">
        <w:rPr>
          <w:rFonts w:ascii="Helvetica" w:eastAsia="Times New Roman" w:hAnsi="Helvetica" w:cs="Helvetica"/>
          <w:color w:val="777977"/>
          <w:kern w:val="0"/>
          <w:sz w:val="30"/>
          <w:szCs w:val="30"/>
          <w:lang w:eastAsia="nl-NL"/>
          <w14:ligatures w14:val="none"/>
        </w:rPr>
        <w:t xml:space="preserve"> het recht het geschil voor te leggen aan de volgens de wet bevoegde rechter. Partijen zullen eerst een beroep op de rechter doen nadat zij zich tot het uiterste hebben ingespannen een geschil in onderling overleg te beslechten.</w:t>
      </w:r>
    </w:p>
    <w:p w14:paraId="179FABAE" w14:textId="77777777" w:rsidR="0073501C" w:rsidRPr="0073501C" w:rsidRDefault="0073501C" w:rsidP="0073501C">
      <w:pPr>
        <w:shd w:val="clear" w:color="auto" w:fill="F5F7F4"/>
        <w:spacing w:before="360" w:after="0" w:line="420" w:lineRule="atLeast"/>
        <w:outlineLvl w:val="1"/>
        <w:rPr>
          <w:rFonts w:ascii="Helvetica" w:eastAsia="Times New Roman" w:hAnsi="Helvetica" w:cs="Helvetica"/>
          <w:b/>
          <w:bCs/>
          <w:color w:val="1E201E"/>
          <w:spacing w:val="-5"/>
          <w:kern w:val="0"/>
          <w:sz w:val="30"/>
          <w:szCs w:val="30"/>
          <w:lang w:eastAsia="nl-NL"/>
          <w14:ligatures w14:val="none"/>
        </w:rPr>
      </w:pPr>
      <w:r w:rsidRPr="0073501C">
        <w:rPr>
          <w:rFonts w:ascii="Helvetica" w:eastAsia="Times New Roman" w:hAnsi="Helvetica" w:cs="Helvetica"/>
          <w:b/>
          <w:bCs/>
          <w:color w:val="1E201E"/>
          <w:spacing w:val="-5"/>
          <w:kern w:val="0"/>
          <w:sz w:val="30"/>
          <w:szCs w:val="30"/>
          <w:lang w:eastAsia="nl-NL"/>
          <w14:ligatures w14:val="none"/>
        </w:rPr>
        <w:t>10. Overige bepalingen</w:t>
      </w:r>
    </w:p>
    <w:p w14:paraId="6389F079" w14:textId="77777777" w:rsidR="0073501C" w:rsidRPr="0073501C" w:rsidRDefault="0073501C" w:rsidP="0073501C">
      <w:pPr>
        <w:shd w:val="clear" w:color="auto" w:fill="F5F7F4"/>
        <w:spacing w:after="100" w:afterAutospacing="1" w:line="420" w:lineRule="atLeast"/>
        <w:rPr>
          <w:rFonts w:ascii="Helvetica" w:eastAsia="Times New Roman" w:hAnsi="Helvetica" w:cs="Helvetica"/>
          <w:color w:val="777977"/>
          <w:kern w:val="0"/>
          <w:sz w:val="30"/>
          <w:szCs w:val="30"/>
          <w:lang w:eastAsia="nl-NL"/>
          <w14:ligatures w14:val="none"/>
        </w:rPr>
      </w:pPr>
      <w:r w:rsidRPr="0073501C">
        <w:rPr>
          <w:rFonts w:ascii="Helvetica" w:eastAsia="Times New Roman" w:hAnsi="Helvetica" w:cs="Helvetica"/>
          <w:color w:val="777977"/>
          <w:kern w:val="0"/>
          <w:sz w:val="30"/>
          <w:szCs w:val="30"/>
          <w:lang w:eastAsia="nl-NL"/>
          <w14:ligatures w14:val="none"/>
        </w:rPr>
        <w:t>10.1 Gebruik van de website en zich daarop bevindende links is geheel voor eigen risico.</w:t>
      </w:r>
    </w:p>
    <w:p w14:paraId="3DDB4FFD" w14:textId="4DDD2CFC" w:rsidR="0073501C" w:rsidRPr="0073501C" w:rsidRDefault="003004E9" w:rsidP="0073501C">
      <w:pPr>
        <w:shd w:val="clear" w:color="auto" w:fill="F5F7F4"/>
        <w:spacing w:before="360" w:after="100" w:afterAutospacing="1" w:line="420" w:lineRule="atLeast"/>
        <w:rPr>
          <w:rFonts w:ascii="Helvetica" w:eastAsia="Times New Roman" w:hAnsi="Helvetica" w:cs="Helvetica"/>
          <w:color w:val="777977"/>
          <w:kern w:val="0"/>
          <w:sz w:val="30"/>
          <w:szCs w:val="30"/>
          <w:lang w:eastAsia="nl-NL"/>
          <w14:ligatures w14:val="none"/>
        </w:rPr>
      </w:pPr>
      <w:r>
        <w:rPr>
          <w:rFonts w:ascii="Helvetica" w:eastAsia="Times New Roman" w:hAnsi="Helvetica" w:cs="Helvetica"/>
          <w:color w:val="777977"/>
          <w:kern w:val="0"/>
          <w:sz w:val="30"/>
          <w:szCs w:val="30"/>
          <w:lang w:eastAsia="nl-NL"/>
          <w14:ligatures w14:val="none"/>
        </w:rPr>
        <w:t>Ontruimen-Almere.nl</w:t>
      </w:r>
      <w:r w:rsidR="0073501C" w:rsidRPr="0073501C">
        <w:rPr>
          <w:rFonts w:ascii="Helvetica" w:eastAsia="Times New Roman" w:hAnsi="Helvetica" w:cs="Helvetica"/>
          <w:color w:val="777977"/>
          <w:kern w:val="0"/>
          <w:sz w:val="30"/>
          <w:szCs w:val="30"/>
          <w:lang w:eastAsia="nl-NL"/>
          <w14:ligatures w14:val="none"/>
        </w:rPr>
        <w:t xml:space="preserve"> / 202</w:t>
      </w:r>
      <w:r w:rsidR="0073501C">
        <w:rPr>
          <w:rFonts w:ascii="Helvetica" w:eastAsia="Times New Roman" w:hAnsi="Helvetica" w:cs="Helvetica"/>
          <w:color w:val="777977"/>
          <w:kern w:val="0"/>
          <w:sz w:val="30"/>
          <w:szCs w:val="30"/>
          <w:lang w:eastAsia="nl-NL"/>
          <w14:ligatures w14:val="none"/>
        </w:rPr>
        <w:t>3</w:t>
      </w:r>
    </w:p>
    <w:p w14:paraId="53E023C5" w14:textId="77777777" w:rsidR="000C4E57" w:rsidRDefault="000C4E57"/>
    <w:sectPr w:rsidR="000C4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D3352"/>
    <w:multiLevelType w:val="multilevel"/>
    <w:tmpl w:val="1926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63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1C"/>
    <w:rsid w:val="0002626B"/>
    <w:rsid w:val="000C4E57"/>
    <w:rsid w:val="003004E9"/>
    <w:rsid w:val="0073501C"/>
    <w:rsid w:val="00F63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37EE"/>
  <w15:chartTrackingRefBased/>
  <w15:docId w15:val="{4D8531CF-F543-4B5B-91B1-D534FB16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90629">
      <w:bodyDiv w:val="1"/>
      <w:marLeft w:val="0"/>
      <w:marRight w:val="0"/>
      <w:marTop w:val="0"/>
      <w:marBottom w:val="0"/>
      <w:divBdr>
        <w:top w:val="none" w:sz="0" w:space="0" w:color="auto"/>
        <w:left w:val="none" w:sz="0" w:space="0" w:color="auto"/>
        <w:bottom w:val="none" w:sz="0" w:space="0" w:color="auto"/>
        <w:right w:val="none" w:sz="0" w:space="0" w:color="auto"/>
      </w:divBdr>
      <w:divsChild>
        <w:div w:id="997466137">
          <w:marLeft w:val="0"/>
          <w:marRight w:val="0"/>
          <w:marTop w:val="0"/>
          <w:marBottom w:val="0"/>
          <w:divBdr>
            <w:top w:val="none" w:sz="0" w:space="0" w:color="auto"/>
            <w:left w:val="none" w:sz="0" w:space="0" w:color="auto"/>
            <w:bottom w:val="none" w:sz="0" w:space="0" w:color="auto"/>
            <w:right w:val="none" w:sz="0" w:space="0" w:color="auto"/>
          </w:divBdr>
        </w:div>
        <w:div w:id="1527210980">
          <w:marLeft w:val="0"/>
          <w:marRight w:val="0"/>
          <w:marTop w:val="0"/>
          <w:marBottom w:val="0"/>
          <w:divBdr>
            <w:top w:val="none" w:sz="0" w:space="0" w:color="auto"/>
            <w:left w:val="none" w:sz="0" w:space="0" w:color="auto"/>
            <w:bottom w:val="none" w:sz="0" w:space="0" w:color="auto"/>
            <w:right w:val="none" w:sz="0" w:space="0" w:color="auto"/>
          </w:divBdr>
          <w:divsChild>
            <w:div w:id="20213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nparidonontruiming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2187</Words>
  <Characters>12029</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Messchendorp</dc:creator>
  <cp:keywords/>
  <dc:description/>
  <cp:lastModifiedBy>Ben Messchendorp</cp:lastModifiedBy>
  <cp:revision>2</cp:revision>
  <dcterms:created xsi:type="dcterms:W3CDTF">2023-07-23T08:30:00Z</dcterms:created>
  <dcterms:modified xsi:type="dcterms:W3CDTF">2023-07-23T08:30:00Z</dcterms:modified>
</cp:coreProperties>
</file>